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F86F" w14:textId="77777777" w:rsidR="00CD750F" w:rsidRPr="00CE698F" w:rsidRDefault="008B08B7">
      <w:pPr>
        <w:spacing w:line="259" w:lineRule="auto"/>
        <w:ind w:left="0" w:right="2" w:firstLine="0"/>
        <w:jc w:val="center"/>
        <w:rPr>
          <w:b/>
          <w:bCs/>
          <w:sz w:val="30"/>
          <w:szCs w:val="30"/>
        </w:rPr>
      </w:pPr>
      <w:r w:rsidRPr="00CE698F">
        <w:rPr>
          <w:b/>
          <w:bCs/>
          <w:sz w:val="30"/>
          <w:szCs w:val="30"/>
          <w:u w:val="single" w:color="000000"/>
        </w:rPr>
        <w:t>Odhlášení žáka ze školy</w:t>
      </w:r>
      <w:r w:rsidRPr="00CE698F">
        <w:rPr>
          <w:b/>
          <w:bCs/>
          <w:sz w:val="30"/>
          <w:szCs w:val="30"/>
        </w:rPr>
        <w:t xml:space="preserve"> </w:t>
      </w:r>
    </w:p>
    <w:p w14:paraId="41C287BA" w14:textId="77777777" w:rsidR="00CD750F" w:rsidRDefault="008B08B7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30" w:type="dxa"/>
        <w:tblInd w:w="-70" w:type="dxa"/>
        <w:tblCellMar>
          <w:top w:w="4" w:type="dxa"/>
          <w:left w:w="70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210"/>
        <w:gridCol w:w="5220"/>
      </w:tblGrid>
      <w:tr w:rsidR="00CD750F" w14:paraId="15DCEEC4" w14:textId="77777777">
        <w:trPr>
          <w:trHeight w:val="46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665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Příjmení a jméno žáka: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39FF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40"/>
              </w:rPr>
              <w:t xml:space="preserve"> </w:t>
            </w:r>
          </w:p>
        </w:tc>
      </w:tr>
      <w:tr w:rsidR="00CD750F" w14:paraId="2F1FDA7D" w14:textId="77777777">
        <w:trPr>
          <w:trHeight w:val="4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83E2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Ročník: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52A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79AD8C26" w14:textId="77777777">
        <w:trPr>
          <w:trHeight w:val="4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CA05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Třída: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0F23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140A26BD" w14:textId="77777777">
        <w:trPr>
          <w:trHeight w:val="41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973A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Datum narození: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4A4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515E076B" w14:textId="77777777">
        <w:trPr>
          <w:trHeight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EE5C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Adresa: </w:t>
            </w:r>
          </w:p>
          <w:p w14:paraId="27D12720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DD6B917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F40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6992CC5C" w14:textId="77777777">
        <w:trPr>
          <w:trHeight w:val="56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6AA" w14:textId="4190C6B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Žádám o odhlášení</w:t>
            </w:r>
            <w:r>
              <w:rPr>
                <w:b/>
              </w:rPr>
              <w:t xml:space="preserve"> ode dne: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5B9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E698F" w14:paraId="232F3658" w14:textId="77777777" w:rsidTr="00B04B06">
        <w:trPr>
          <w:trHeight w:val="87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6E3AD" w14:textId="77777777" w:rsidR="00CE698F" w:rsidRDefault="00CE698F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Důvod odhlášení: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94028" w14:textId="77777777" w:rsidR="00CE698F" w:rsidRDefault="00CE698F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5535D388" w14:textId="77777777">
        <w:trPr>
          <w:trHeight w:val="83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9274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Název a adresa nové školy:     </w:t>
            </w:r>
          </w:p>
          <w:p w14:paraId="12B346BB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</w:t>
            </w:r>
          </w:p>
          <w:p w14:paraId="02AD3E91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F0DB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14D84BBD" w14:textId="77777777">
        <w:trPr>
          <w:trHeight w:val="4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E50" w14:textId="77777777" w:rsidR="00CD750F" w:rsidRDefault="008B08B7">
            <w:pPr>
              <w:spacing w:line="259" w:lineRule="auto"/>
              <w:ind w:left="0" w:firstLine="0"/>
            </w:pPr>
            <w:r>
              <w:rPr>
                <w:b/>
              </w:rPr>
              <w:t xml:space="preserve">Jméno a příjmení zákonného zástupce: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27BC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  <w:tr w:rsidR="00CD750F" w14:paraId="29719CEF" w14:textId="77777777">
        <w:trPr>
          <w:trHeight w:val="83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4FA0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Adresa: </w:t>
            </w:r>
          </w:p>
          <w:p w14:paraId="13A18F49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802950C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C9AC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36"/>
              </w:rPr>
              <w:t xml:space="preserve"> </w:t>
            </w:r>
          </w:p>
        </w:tc>
      </w:tr>
      <w:tr w:rsidR="00CD750F" w14:paraId="24943783" w14:textId="77777777">
        <w:trPr>
          <w:trHeight w:val="41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4150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Telefon/e-mail: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4E4B" w14:textId="77777777" w:rsidR="00CD750F" w:rsidRDefault="008B08B7">
            <w:pPr>
              <w:spacing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36"/>
              </w:rPr>
              <w:t xml:space="preserve"> </w:t>
            </w:r>
          </w:p>
        </w:tc>
      </w:tr>
    </w:tbl>
    <w:p w14:paraId="75A7BFB5" w14:textId="1C19EB84" w:rsidR="00CD750F" w:rsidRPr="00BF3A79" w:rsidRDefault="00BF3A79" w:rsidP="00BF3A79">
      <w:pPr>
        <w:spacing w:line="259" w:lineRule="auto"/>
        <w:ind w:left="0" w:hanging="142"/>
        <w:jc w:val="left"/>
        <w:rPr>
          <w:sz w:val="20"/>
          <w:szCs w:val="20"/>
        </w:rPr>
      </w:pPr>
      <w:r w:rsidRPr="00BF3A79">
        <w:rPr>
          <w:sz w:val="20"/>
          <w:szCs w:val="20"/>
        </w:rPr>
        <w:t xml:space="preserve"> </w:t>
      </w:r>
      <w:r w:rsidRPr="00BF3A79">
        <w:rPr>
          <w:b/>
          <w:sz w:val="20"/>
          <w:szCs w:val="20"/>
        </w:rPr>
        <w:t xml:space="preserve">ŽÁK ODEVZDÁ VŠECHNY UČEBNICE A MAJETEK ZŠ A MŠ PERNAREC, NEŽ ODEJDE ZE ŠKOLY. </w:t>
      </w:r>
    </w:p>
    <w:p w14:paraId="3F727339" w14:textId="77777777" w:rsidR="00CD750F" w:rsidRDefault="008B08B7">
      <w:pPr>
        <w:spacing w:line="259" w:lineRule="auto"/>
        <w:ind w:left="0" w:firstLine="0"/>
        <w:jc w:val="left"/>
      </w:pPr>
      <w:r>
        <w:t xml:space="preserve"> </w:t>
      </w:r>
    </w:p>
    <w:p w14:paraId="2CD92C88" w14:textId="7881EB21" w:rsidR="001D3CAE" w:rsidRPr="00BF3A79" w:rsidRDefault="001D3CAE" w:rsidP="00BF3A79">
      <w:pPr>
        <w:ind w:left="-15" w:firstLine="15"/>
        <w:jc w:val="center"/>
        <w:rPr>
          <w:sz w:val="20"/>
          <w:szCs w:val="20"/>
        </w:rPr>
      </w:pPr>
      <w:r w:rsidRPr="00BF3A79">
        <w:rPr>
          <w:sz w:val="20"/>
          <w:szCs w:val="20"/>
        </w:rPr>
        <w:t>Zákon č. 561/2004 Sb., o předškolním, základním, středním, vyšším odborném a jiném vzdělávání (školský zákon), v platném znění</w:t>
      </w:r>
    </w:p>
    <w:p w14:paraId="31F1559E" w14:textId="77777777" w:rsidR="00BF3A79" w:rsidRPr="00BF3A79" w:rsidRDefault="001D3CAE" w:rsidP="001D3CAE">
      <w:pPr>
        <w:ind w:left="-15" w:firstLine="15"/>
        <w:rPr>
          <w:b/>
          <w:bCs/>
          <w:sz w:val="20"/>
          <w:szCs w:val="20"/>
        </w:rPr>
      </w:pPr>
      <w:r w:rsidRPr="00BF3A79">
        <w:rPr>
          <w:b/>
          <w:bCs/>
          <w:sz w:val="20"/>
          <w:szCs w:val="20"/>
        </w:rPr>
        <w:t xml:space="preserve">§ 22 (3) </w:t>
      </w:r>
    </w:p>
    <w:p w14:paraId="409A6F38" w14:textId="19C4E77D" w:rsidR="001D3CAE" w:rsidRPr="00BF3A79" w:rsidRDefault="001D3CAE" w:rsidP="001D3CAE">
      <w:pPr>
        <w:ind w:left="-15" w:firstLine="15"/>
        <w:rPr>
          <w:b/>
          <w:bCs/>
          <w:sz w:val="20"/>
          <w:szCs w:val="20"/>
        </w:rPr>
      </w:pPr>
      <w:r w:rsidRPr="00BF3A79">
        <w:rPr>
          <w:b/>
          <w:bCs/>
          <w:sz w:val="20"/>
          <w:szCs w:val="20"/>
        </w:rPr>
        <w:t xml:space="preserve">Zákonní zástupci dětí a nezletilých žáků jsou povinni </w:t>
      </w:r>
    </w:p>
    <w:p w14:paraId="289239F8" w14:textId="77777777" w:rsidR="001D3CAE" w:rsidRPr="00BF3A79" w:rsidRDefault="001D3CAE" w:rsidP="001D3CAE">
      <w:pPr>
        <w:ind w:left="-15" w:firstLine="582"/>
        <w:rPr>
          <w:sz w:val="20"/>
          <w:szCs w:val="20"/>
        </w:rPr>
      </w:pPr>
      <w:r w:rsidRPr="00BF3A79">
        <w:rPr>
          <w:b/>
          <w:bCs/>
          <w:sz w:val="20"/>
          <w:szCs w:val="20"/>
        </w:rPr>
        <w:t>a)</w:t>
      </w:r>
      <w:r w:rsidRPr="00BF3A79">
        <w:rPr>
          <w:sz w:val="20"/>
          <w:szCs w:val="20"/>
        </w:rPr>
        <w:t xml:space="preserve"> zajistit, aby dítě a žák docházel řádně do školy nebo školského zařízení, </w:t>
      </w:r>
    </w:p>
    <w:p w14:paraId="3E050242" w14:textId="77777777" w:rsidR="001D3CAE" w:rsidRPr="00BF3A79" w:rsidRDefault="001D3CAE" w:rsidP="001D3CAE">
      <w:pPr>
        <w:ind w:left="-15" w:firstLine="582"/>
        <w:rPr>
          <w:sz w:val="20"/>
          <w:szCs w:val="20"/>
        </w:rPr>
      </w:pPr>
      <w:r w:rsidRPr="00BF3A79">
        <w:rPr>
          <w:b/>
          <w:bCs/>
          <w:sz w:val="20"/>
          <w:szCs w:val="20"/>
        </w:rPr>
        <w:t>b)</w:t>
      </w:r>
      <w:r w:rsidRPr="00BF3A79">
        <w:rPr>
          <w:sz w:val="20"/>
          <w:szCs w:val="20"/>
        </w:rPr>
        <w:t xml:space="preserve"> na vyzvání ředitele školy nebo školského zařízení se osobně zúčastnit projednání závažných otázek týkajících se vzdělávání dítěte nebo žáka, </w:t>
      </w:r>
    </w:p>
    <w:p w14:paraId="31A3C41A" w14:textId="77777777" w:rsidR="001D3CAE" w:rsidRPr="00BF3A79" w:rsidRDefault="001D3CAE" w:rsidP="001D3CAE">
      <w:pPr>
        <w:ind w:left="-15" w:firstLine="582"/>
        <w:rPr>
          <w:sz w:val="20"/>
          <w:szCs w:val="20"/>
        </w:rPr>
      </w:pPr>
      <w:r w:rsidRPr="00BF3A79">
        <w:rPr>
          <w:b/>
          <w:bCs/>
          <w:sz w:val="20"/>
          <w:szCs w:val="20"/>
        </w:rPr>
        <w:t>c)</w:t>
      </w:r>
      <w:r w:rsidRPr="00BF3A79">
        <w:rPr>
          <w:sz w:val="20"/>
          <w:szCs w:val="20"/>
        </w:rPr>
        <w:t xml:space="preserve"> informovat školu a školské zařízení o změně zdravotní způsobilosti, zdravotních obtížích dítěte nebo žáka nebo jiných závažných skutečnostech, které by mohly mít vliv na průběh vzdělávání, </w:t>
      </w:r>
    </w:p>
    <w:p w14:paraId="0A9EFFE2" w14:textId="77777777" w:rsidR="001D3CAE" w:rsidRPr="00BF3A79" w:rsidRDefault="001D3CAE" w:rsidP="001D3CAE">
      <w:pPr>
        <w:ind w:left="-15" w:firstLine="582"/>
        <w:rPr>
          <w:sz w:val="20"/>
          <w:szCs w:val="20"/>
        </w:rPr>
      </w:pPr>
      <w:r w:rsidRPr="00BF3A79">
        <w:rPr>
          <w:b/>
          <w:bCs/>
          <w:sz w:val="20"/>
          <w:szCs w:val="20"/>
        </w:rPr>
        <w:t>d)</w:t>
      </w:r>
      <w:r w:rsidRPr="00BF3A79">
        <w:rPr>
          <w:sz w:val="20"/>
          <w:szCs w:val="20"/>
        </w:rPr>
        <w:t xml:space="preserve"> dokládat důvody nepřítomnosti dítěte a žáka ve vyučování v souladu s podmínkami stanovenými školním řádem, </w:t>
      </w:r>
    </w:p>
    <w:p w14:paraId="3199B0B8" w14:textId="368D560B" w:rsidR="001D3CAE" w:rsidRPr="00BF3A79" w:rsidRDefault="001D3CAE" w:rsidP="001D3CAE">
      <w:pPr>
        <w:ind w:left="-15" w:firstLine="582"/>
        <w:rPr>
          <w:sz w:val="20"/>
          <w:szCs w:val="20"/>
        </w:rPr>
      </w:pPr>
      <w:r w:rsidRPr="00BF3A79">
        <w:rPr>
          <w:b/>
          <w:bCs/>
          <w:sz w:val="20"/>
          <w:szCs w:val="20"/>
        </w:rPr>
        <w:t>e)</w:t>
      </w:r>
      <w:r w:rsidRPr="00BF3A79">
        <w:rPr>
          <w:sz w:val="20"/>
          <w:szCs w:val="20"/>
        </w:rPr>
        <w:t xml:space="preserve"> oznamovat škole a školskému zařízení údaje podle § 28 odst. 2 a 3 a další údaje, které jsou podstatné pro průběh vzdělávání nebo bezpečnost dítěte a žáka, a změny v těchto údajích. </w:t>
      </w:r>
    </w:p>
    <w:p w14:paraId="672AC1A8" w14:textId="77777777" w:rsidR="001D3CAE" w:rsidRPr="00BF3A79" w:rsidRDefault="001D3CAE" w:rsidP="001D3CAE">
      <w:pPr>
        <w:ind w:left="-15" w:firstLine="582"/>
        <w:rPr>
          <w:sz w:val="20"/>
          <w:szCs w:val="20"/>
        </w:rPr>
      </w:pPr>
    </w:p>
    <w:p w14:paraId="4B767074" w14:textId="77777777" w:rsidR="00BF3A79" w:rsidRPr="00BF3A79" w:rsidRDefault="001D3CAE" w:rsidP="001D3CAE">
      <w:pPr>
        <w:ind w:left="-15" w:firstLine="15"/>
        <w:rPr>
          <w:sz w:val="20"/>
          <w:szCs w:val="20"/>
        </w:rPr>
      </w:pPr>
      <w:r w:rsidRPr="00BF3A79">
        <w:rPr>
          <w:b/>
          <w:bCs/>
          <w:sz w:val="20"/>
          <w:szCs w:val="20"/>
        </w:rPr>
        <w:t>§ 49 (1)</w:t>
      </w:r>
    </w:p>
    <w:p w14:paraId="7F1284A3" w14:textId="7754DF9F" w:rsidR="00CD750F" w:rsidRDefault="008B08B7" w:rsidP="00BF3A79">
      <w:pPr>
        <w:ind w:left="-15" w:firstLine="15"/>
        <w:rPr>
          <w:sz w:val="20"/>
          <w:szCs w:val="20"/>
        </w:rPr>
      </w:pPr>
      <w:r w:rsidRPr="00BF3A79">
        <w:rPr>
          <w:sz w:val="20"/>
          <w:szCs w:val="20"/>
        </w:rPr>
        <w:t>O p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estupu žáka základní školy do jiné základní školy rozhoduje na základ</w:t>
      </w:r>
      <w:r w:rsidRPr="00BF3A79">
        <w:rPr>
          <w:sz w:val="20"/>
          <w:szCs w:val="20"/>
        </w:rPr>
        <w:t>ě</w:t>
      </w:r>
      <w:r w:rsidRPr="00BF3A79">
        <w:rPr>
          <w:sz w:val="20"/>
          <w:szCs w:val="20"/>
        </w:rPr>
        <w:t xml:space="preserve"> žádosti zákonného zástupce žáka 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 xml:space="preserve">editel školy, do které se žák hlásí. Pokud 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editel školy rozhodne, že žádosti o p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estup vyhoví, informuje o této skute</w:t>
      </w:r>
      <w:r w:rsidRPr="00BF3A79">
        <w:rPr>
          <w:sz w:val="20"/>
          <w:szCs w:val="20"/>
        </w:rPr>
        <w:t>č</w:t>
      </w:r>
      <w:r w:rsidRPr="00BF3A79">
        <w:rPr>
          <w:sz w:val="20"/>
          <w:szCs w:val="20"/>
        </w:rPr>
        <w:t>nosti bez zbyte</w:t>
      </w:r>
      <w:r w:rsidRPr="00BF3A79">
        <w:rPr>
          <w:sz w:val="20"/>
          <w:szCs w:val="20"/>
        </w:rPr>
        <w:t>č</w:t>
      </w:r>
      <w:r w:rsidRPr="00BF3A79">
        <w:rPr>
          <w:sz w:val="20"/>
          <w:szCs w:val="20"/>
        </w:rPr>
        <w:t xml:space="preserve">ného odkladu 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editele školy, z níž žák p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 xml:space="preserve">estupuje. 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editel školy, z níž žák p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estupuje, zašle do p</w:t>
      </w:r>
      <w:r w:rsidRPr="00BF3A79">
        <w:rPr>
          <w:sz w:val="20"/>
          <w:szCs w:val="20"/>
        </w:rPr>
        <w:t>ě</w:t>
      </w:r>
      <w:r w:rsidRPr="00BF3A79">
        <w:rPr>
          <w:sz w:val="20"/>
          <w:szCs w:val="20"/>
        </w:rPr>
        <w:t>ti pracovních dn</w:t>
      </w:r>
      <w:r w:rsidRPr="00BF3A79">
        <w:rPr>
          <w:sz w:val="20"/>
          <w:szCs w:val="20"/>
        </w:rPr>
        <w:t>ů</w:t>
      </w:r>
      <w:r w:rsidRPr="00BF3A79">
        <w:rPr>
          <w:sz w:val="20"/>
          <w:szCs w:val="20"/>
        </w:rPr>
        <w:t xml:space="preserve"> poté, co se dozv</w:t>
      </w:r>
      <w:r w:rsidRPr="00BF3A79">
        <w:rPr>
          <w:sz w:val="20"/>
          <w:szCs w:val="20"/>
        </w:rPr>
        <w:t>ě</w:t>
      </w:r>
      <w:r w:rsidRPr="00BF3A79">
        <w:rPr>
          <w:sz w:val="20"/>
          <w:szCs w:val="20"/>
        </w:rPr>
        <w:t>d</w:t>
      </w:r>
      <w:r w:rsidRPr="00BF3A79">
        <w:rPr>
          <w:sz w:val="20"/>
          <w:szCs w:val="20"/>
        </w:rPr>
        <w:t>ě</w:t>
      </w:r>
      <w:r w:rsidRPr="00BF3A79">
        <w:rPr>
          <w:sz w:val="20"/>
          <w:szCs w:val="20"/>
        </w:rPr>
        <w:t>l o p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 xml:space="preserve">ijetí žáka na jinou školu, </w:t>
      </w:r>
      <w:r w:rsidRPr="00BF3A79">
        <w:rPr>
          <w:sz w:val="20"/>
          <w:szCs w:val="20"/>
        </w:rPr>
        <w:t>ř</w:t>
      </w:r>
      <w:r w:rsidRPr="00BF3A79">
        <w:rPr>
          <w:sz w:val="20"/>
          <w:szCs w:val="20"/>
        </w:rPr>
        <w:t>editeli této školy kopii dokument</w:t>
      </w:r>
      <w:r w:rsidRPr="00BF3A79">
        <w:rPr>
          <w:sz w:val="20"/>
          <w:szCs w:val="20"/>
        </w:rPr>
        <w:t xml:space="preserve">ace žáka ze školní matriky. </w:t>
      </w:r>
    </w:p>
    <w:p w14:paraId="0E13C848" w14:textId="77777777" w:rsidR="00BF3A79" w:rsidRPr="00BF3A79" w:rsidRDefault="00BF3A79" w:rsidP="00BF3A79">
      <w:pPr>
        <w:ind w:left="-15" w:firstLine="15"/>
        <w:rPr>
          <w:sz w:val="20"/>
          <w:szCs w:val="20"/>
        </w:rPr>
      </w:pPr>
    </w:p>
    <w:p w14:paraId="6D0B1DFD" w14:textId="0DC4C946" w:rsidR="00CD750F" w:rsidRDefault="008B08B7" w:rsidP="00BF3A79">
      <w:pPr>
        <w:ind w:left="-5"/>
      </w:pPr>
      <w:r>
        <w:t xml:space="preserve">V ………………………. dne ……………………….. </w:t>
      </w:r>
      <w:r>
        <w:t xml:space="preserve">  </w:t>
      </w:r>
      <w:r>
        <w:t xml:space="preserve">             …………………………………… </w:t>
      </w:r>
    </w:p>
    <w:p w14:paraId="00F04B64" w14:textId="72C27587" w:rsidR="00CD750F" w:rsidRDefault="008B08B7" w:rsidP="00BF3A79">
      <w:pPr>
        <w:tabs>
          <w:tab w:val="center" w:pos="1416"/>
          <w:tab w:val="center" w:pos="2124"/>
          <w:tab w:val="center" w:pos="2832"/>
          <w:tab w:val="center" w:pos="3540"/>
          <w:tab w:val="center" w:pos="6581"/>
        </w:tabs>
        <w:ind w:left="-15" w:firstLine="0"/>
        <w:jc w:val="left"/>
      </w:pPr>
      <w:r>
        <w:t xml:space="preserve">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podpis zákonného zástupce             </w:t>
      </w:r>
    </w:p>
    <w:sectPr w:rsidR="00CD750F">
      <w:headerReference w:type="default" r:id="rId9"/>
      <w:footerReference w:type="default" r:id="rId10"/>
      <w:pgSz w:w="11904" w:h="16840"/>
      <w:pgMar w:top="1440" w:right="1102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0F31" w14:textId="77777777" w:rsidR="00CE698F" w:rsidRDefault="00CE698F" w:rsidP="00CE698F">
      <w:pPr>
        <w:spacing w:line="240" w:lineRule="auto"/>
      </w:pPr>
      <w:r>
        <w:separator/>
      </w:r>
    </w:p>
  </w:endnote>
  <w:endnote w:type="continuationSeparator" w:id="0">
    <w:p w14:paraId="66E167B9" w14:textId="77777777" w:rsidR="00CE698F" w:rsidRDefault="00CE698F" w:rsidP="00CE6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5FA4" w14:textId="77777777" w:rsidR="00CE698F" w:rsidRPr="00D10003" w:rsidRDefault="00CE698F" w:rsidP="00CE698F">
    <w:pPr>
      <w:pStyle w:val="Zkladntext"/>
      <w:widowControl/>
      <w:jc w:val="center"/>
      <w:rPr>
        <w:rFonts w:ascii="Arial" w:hAnsi="Arial" w:cs="Arial"/>
        <w:sz w:val="20"/>
        <w:szCs w:val="20"/>
      </w:rPr>
    </w:pPr>
    <w:r w:rsidRPr="00D10003">
      <w:rPr>
        <w:rFonts w:ascii="Arial" w:hAnsi="Arial" w:cs="Arial"/>
        <w:color w:val="000000"/>
        <w:sz w:val="20"/>
        <w:szCs w:val="20"/>
      </w:rPr>
      <w:t>Pernarec 151, 330 36, Pernarec</w:t>
    </w:r>
    <w:r w:rsidRPr="00D10003">
      <w:rPr>
        <w:rFonts w:ascii="Arial" w:hAnsi="Arial" w:cs="Arial"/>
        <w:color w:val="000000"/>
        <w:sz w:val="20"/>
        <w:szCs w:val="20"/>
      </w:rPr>
      <w:tab/>
      <w:t>I</w:t>
    </w:r>
    <w:r w:rsidRPr="00D10003">
      <w:rPr>
        <w:rFonts w:ascii="Arial" w:hAnsi="Arial" w:cs="Arial"/>
        <w:sz w:val="20"/>
        <w:szCs w:val="20"/>
      </w:rPr>
      <w:t>ČO: 606 11 804</w:t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</w:r>
    <w:r w:rsidRPr="00D10003">
      <w:rPr>
        <w:rFonts w:ascii="Arial" w:hAnsi="Arial" w:cs="Arial"/>
        <w:sz w:val="20"/>
        <w:szCs w:val="20"/>
      </w:rPr>
      <w:tab/>
      <w:t xml:space="preserve">     tel: 377 915 190</w:t>
    </w:r>
  </w:p>
  <w:p w14:paraId="17CA3E62" w14:textId="418DAEED" w:rsidR="00CE698F" w:rsidRPr="00CE698F" w:rsidRDefault="00CE698F" w:rsidP="00CE698F">
    <w:pPr>
      <w:pStyle w:val="Zkladntext"/>
      <w:widowControl/>
      <w:rPr>
        <w:sz w:val="20"/>
        <w:szCs w:val="20"/>
      </w:rPr>
    </w:pPr>
    <w:r w:rsidRPr="00CE698F">
      <w:rPr>
        <w:rFonts w:ascii="Arial" w:hAnsi="Arial" w:cs="Arial"/>
        <w:sz w:val="20"/>
        <w:szCs w:val="20"/>
      </w:rPr>
      <w:t xml:space="preserve">   email: </w:t>
    </w:r>
    <w:hyperlink r:id="rId1" w:history="1">
      <w:r w:rsidRPr="00CE698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info@zsamspernarec.cz</w:t>
      </w:r>
    </w:hyperlink>
    <w:r w:rsidRPr="00CE698F">
      <w:rPr>
        <w:rFonts w:ascii="Arial" w:hAnsi="Arial" w:cs="Arial"/>
        <w:sz w:val="20"/>
        <w:szCs w:val="20"/>
      </w:rPr>
      <w:t xml:space="preserve"> </w:t>
    </w:r>
    <w:r w:rsidRPr="00CE698F">
      <w:rPr>
        <w:rFonts w:ascii="Arial" w:hAnsi="Arial" w:cs="Arial"/>
        <w:sz w:val="20"/>
        <w:szCs w:val="20"/>
      </w:rPr>
      <w:tab/>
    </w:r>
    <w:r w:rsidRPr="00CE698F">
      <w:rPr>
        <w:rFonts w:ascii="Arial" w:hAnsi="Arial" w:cs="Arial"/>
        <w:sz w:val="20"/>
        <w:szCs w:val="20"/>
      </w:rPr>
      <w:tab/>
    </w:r>
    <w:r w:rsidRPr="00CE698F">
      <w:rPr>
        <w:rFonts w:ascii="Arial" w:hAnsi="Arial" w:cs="Arial"/>
        <w:sz w:val="20"/>
        <w:szCs w:val="20"/>
      </w:rPr>
      <w:tab/>
    </w:r>
    <w:r w:rsidRPr="00CE698F">
      <w:rPr>
        <w:rFonts w:ascii="Arial" w:hAnsi="Arial" w:cs="Arial"/>
        <w:sz w:val="20"/>
        <w:szCs w:val="20"/>
      </w:rPr>
      <w:tab/>
    </w:r>
    <w:r w:rsidRPr="00CE698F">
      <w:rPr>
        <w:rFonts w:ascii="Arial" w:hAnsi="Arial" w:cs="Arial"/>
        <w:sz w:val="20"/>
        <w:szCs w:val="20"/>
      </w:rPr>
      <w:tab/>
      <w:t xml:space="preserve">web: </w:t>
    </w:r>
    <w:hyperlink r:id="rId2" w:history="1">
      <w:r w:rsidRPr="00CE698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http://zsamspernarec.cz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5EA7" w14:textId="77777777" w:rsidR="00CE698F" w:rsidRDefault="00CE698F" w:rsidP="00CE698F">
      <w:pPr>
        <w:spacing w:line="240" w:lineRule="auto"/>
      </w:pPr>
      <w:r>
        <w:separator/>
      </w:r>
    </w:p>
  </w:footnote>
  <w:footnote w:type="continuationSeparator" w:id="0">
    <w:p w14:paraId="797A0943" w14:textId="77777777" w:rsidR="00CE698F" w:rsidRDefault="00CE698F" w:rsidP="00CE6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2F62" w14:textId="77777777" w:rsidR="00CE698F" w:rsidRPr="00D10003" w:rsidRDefault="00CE698F" w:rsidP="00CE698F">
    <w:pPr>
      <w:autoSpaceDE w:val="0"/>
      <w:jc w:val="center"/>
      <w:rPr>
        <w:rFonts w:ascii="Arial" w:eastAsia="Arial" w:hAnsi="Arial" w:cs="Arial"/>
        <w:b/>
        <w:bCs/>
        <w:color w:val="808080"/>
        <w:sz w:val="28"/>
        <w:szCs w:val="28"/>
      </w:rPr>
    </w:pPr>
    <w:r w:rsidRPr="00D10003">
      <w:rPr>
        <w:rFonts w:ascii="Arial" w:eastAsia="Arial" w:hAnsi="Arial" w:cs="Arial"/>
        <w:b/>
        <w:bCs/>
        <w:color w:val="808080"/>
        <w:sz w:val="28"/>
        <w:szCs w:val="28"/>
      </w:rPr>
      <w:t xml:space="preserve">ZÁKLADNÍ ŠKOLA A MATEŘSKÁ ŠKOLA PERNAREC, </w:t>
    </w:r>
  </w:p>
  <w:p w14:paraId="0B4374BB" w14:textId="77777777" w:rsidR="00CE698F" w:rsidRPr="00D10003" w:rsidRDefault="00CE698F" w:rsidP="00CE698F">
    <w:pPr>
      <w:autoSpaceDE w:val="0"/>
      <w:jc w:val="center"/>
      <w:rPr>
        <w:sz w:val="28"/>
        <w:szCs w:val="28"/>
      </w:rPr>
    </w:pPr>
    <w:r w:rsidRPr="00D10003">
      <w:rPr>
        <w:rFonts w:ascii="Arial" w:eastAsia="Arial" w:hAnsi="Arial" w:cs="Arial"/>
        <w:b/>
        <w:bCs/>
        <w:color w:val="808080"/>
        <w:sz w:val="28"/>
        <w:szCs w:val="28"/>
      </w:rPr>
      <w:t>okres Plzeň-sever, příspěvková organizace</w:t>
    </w:r>
  </w:p>
  <w:p w14:paraId="372B2668" w14:textId="77777777" w:rsidR="00CE698F" w:rsidRDefault="00CE698F" w:rsidP="00CE698F">
    <w:pPr>
      <w:pStyle w:val="Zhlav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1D3CAE"/>
    <w:rsid w:val="002F144D"/>
    <w:rsid w:val="008B08B7"/>
    <w:rsid w:val="00BF3A79"/>
    <w:rsid w:val="00CD750F"/>
    <w:rsid w:val="00C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3C4B"/>
  <w15:docId w15:val="{6E2846EA-DEFB-4DCF-88E8-1C92812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698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98F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CE698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98F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rsid w:val="00CE698F"/>
    <w:rPr>
      <w:color w:val="000080"/>
      <w:u w:val="single"/>
    </w:rPr>
  </w:style>
  <w:style w:type="paragraph" w:styleId="Zkladntext">
    <w:name w:val="Body Text"/>
    <w:basedOn w:val="Normln"/>
    <w:link w:val="ZkladntextChar"/>
    <w:rsid w:val="00CE698F"/>
    <w:pPr>
      <w:widowControl w:val="0"/>
      <w:suppressAutoHyphens/>
      <w:spacing w:after="120" w:line="240" w:lineRule="auto"/>
      <w:ind w:left="0" w:firstLine="0"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CE698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samspernarec.cz" TargetMode="External"/><Relationship Id="rId1" Type="http://schemas.openxmlformats.org/officeDocument/2006/relationships/hyperlink" Target="mailto:info@zsamsperna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E3CB636C0A7C4B8C6AF97064FBC591" ma:contentTypeVersion="7" ma:contentTypeDescription="Vytvoří nový dokument" ma:contentTypeScope="" ma:versionID="ecb37ab042fa5a85f28ccc97c6056735">
  <xsd:schema xmlns:xsd="http://www.w3.org/2001/XMLSchema" xmlns:xs="http://www.w3.org/2001/XMLSchema" xmlns:p="http://schemas.microsoft.com/office/2006/metadata/properties" xmlns:ns3="c43c5c90-0f19-410d-9ebd-eb9a5dd002ae" xmlns:ns4="8bf9579d-6240-490a-a37d-7a41ad556bef" targetNamespace="http://schemas.microsoft.com/office/2006/metadata/properties" ma:root="true" ma:fieldsID="79d4e67b317c2761a2fbe5710e99b428" ns3:_="" ns4:_="">
    <xsd:import namespace="c43c5c90-0f19-410d-9ebd-eb9a5dd002ae"/>
    <xsd:import namespace="8bf9579d-6240-490a-a37d-7a41ad556b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c5c90-0f19-410d-9ebd-eb9a5dd00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79d-6240-490a-a37d-7a41ad556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5F014-8463-4734-92F6-3A898BBB5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c5c90-0f19-410d-9ebd-eb9a5dd002ae"/>
    <ds:schemaRef ds:uri="8bf9579d-6240-490a-a37d-7a41ad556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17881-2910-46C0-A15F-572DBC5B4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1D3F2-B721-4602-93CC-B8C6CA6D9036}">
  <ds:schemaRefs>
    <ds:schemaRef ds:uri="http://purl.org/dc/elements/1.1/"/>
    <ds:schemaRef ds:uri="http://schemas.microsoft.com/office/2006/documentManagement/types"/>
    <ds:schemaRef ds:uri="c43c5c90-0f19-410d-9ebd-eb9a5dd002ae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8bf9579d-6240-490a-a37d-7a41ad556bef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Odhlášení žáka ze školy.doc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Odhlášení žáka ze školy.doc</dc:title>
  <dc:subject/>
  <dc:creator>karel.derfl</dc:creator>
  <cp:keywords/>
  <cp:lastModifiedBy>Veronika Mudrová</cp:lastModifiedBy>
  <cp:revision>2</cp:revision>
  <dcterms:created xsi:type="dcterms:W3CDTF">2022-07-15T11:53:00Z</dcterms:created>
  <dcterms:modified xsi:type="dcterms:W3CDTF">2022-07-15T11:53:00Z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0x010100BCE3CB636C0A7C4B8C6AF97064FBC591</vt:lpwstr>
  </property>
</Properties>
</file>